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01DA" w14:textId="77777777" w:rsidR="005B426B" w:rsidRDefault="005B426B" w:rsidP="005B426B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Georgia Guide Dog Users</w:t>
      </w:r>
    </w:p>
    <w:p w14:paraId="6BF13623" w14:textId="6E2E2E33" w:rsidR="00F579FD" w:rsidRPr="0032459C" w:rsidRDefault="00F579FD" w:rsidP="005B426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Emergency Veterinary Care Fund</w:t>
      </w:r>
    </w:p>
    <w:p w14:paraId="12AA574C" w14:textId="77777777" w:rsidR="005B426B" w:rsidRDefault="005B426B" w:rsidP="0032459C">
      <w:pPr>
        <w:spacing w:after="0"/>
        <w:rPr>
          <w:rFonts w:ascii="Arial" w:hAnsi="Arial" w:cs="Arial"/>
          <w:sz w:val="32"/>
          <w:szCs w:val="32"/>
        </w:rPr>
      </w:pPr>
    </w:p>
    <w:p w14:paraId="28179A79" w14:textId="122854BE" w:rsidR="00F579FD" w:rsidRDefault="005B426B" w:rsidP="0032459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March 1</w:t>
      </w:r>
      <w:r w:rsidR="0032459C" w:rsidRPr="0032459C">
        <w:rPr>
          <w:rFonts w:ascii="Arial" w:hAnsi="Arial" w:cs="Arial"/>
          <w:sz w:val="32"/>
          <w:szCs w:val="32"/>
        </w:rPr>
        <w:t>, 2025</w:t>
      </w:r>
    </w:p>
    <w:p w14:paraId="54433899" w14:textId="77777777" w:rsidR="005A6FEB" w:rsidRDefault="005A6FEB" w:rsidP="0032459C">
      <w:pPr>
        <w:spacing w:after="0"/>
        <w:rPr>
          <w:rFonts w:ascii="Arial" w:hAnsi="Arial" w:cs="Arial"/>
          <w:sz w:val="32"/>
          <w:szCs w:val="32"/>
        </w:rPr>
      </w:pPr>
    </w:p>
    <w:p w14:paraId="1412BB72" w14:textId="54D47354" w:rsidR="005B426B" w:rsidRDefault="005B426B" w:rsidP="005A6FEB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Guidelines</w:t>
      </w:r>
    </w:p>
    <w:p w14:paraId="7A8DC0E6" w14:textId="77777777" w:rsidR="005B426B" w:rsidRPr="0032459C" w:rsidRDefault="005B426B" w:rsidP="0032459C">
      <w:pPr>
        <w:spacing w:after="0"/>
        <w:rPr>
          <w:rFonts w:ascii="Arial" w:hAnsi="Arial" w:cs="Arial"/>
          <w:sz w:val="32"/>
          <w:szCs w:val="32"/>
        </w:rPr>
      </w:pPr>
    </w:p>
    <w:p w14:paraId="580029C9" w14:textId="5175E985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Purpose</w:t>
      </w:r>
      <w:r w:rsidR="005B426B">
        <w:rPr>
          <w:rFonts w:ascii="Arial" w:hAnsi="Arial" w:cs="Arial"/>
          <w:sz w:val="32"/>
          <w:szCs w:val="32"/>
        </w:rPr>
        <w:t xml:space="preserve">: </w:t>
      </w:r>
      <w:r w:rsidRPr="0032459C">
        <w:rPr>
          <w:rFonts w:ascii="Arial" w:hAnsi="Arial" w:cs="Arial"/>
          <w:sz w:val="32"/>
          <w:szCs w:val="32"/>
        </w:rPr>
        <w:t xml:space="preserve">To provide financial assistance to </w:t>
      </w:r>
      <w:r w:rsidR="007E777E">
        <w:rPr>
          <w:rFonts w:ascii="Arial" w:hAnsi="Arial" w:cs="Arial"/>
          <w:sz w:val="32"/>
          <w:szCs w:val="32"/>
        </w:rPr>
        <w:t xml:space="preserve">Georgia </w:t>
      </w:r>
      <w:r w:rsidRPr="0032459C">
        <w:rPr>
          <w:rFonts w:ascii="Arial" w:hAnsi="Arial" w:cs="Arial"/>
          <w:sz w:val="32"/>
          <w:szCs w:val="32"/>
        </w:rPr>
        <w:t>guide dog handlers in need, whose guide dogs require significant, non-routine veterinary services to continue their work.</w:t>
      </w:r>
    </w:p>
    <w:p w14:paraId="194FEC19" w14:textId="25C1D9AC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</w:p>
    <w:p w14:paraId="2A213A06" w14:textId="48775301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Terms and Requirements</w:t>
      </w:r>
      <w:r w:rsidR="005A6FEB">
        <w:rPr>
          <w:rFonts w:ascii="Arial" w:hAnsi="Arial" w:cs="Arial"/>
          <w:sz w:val="32"/>
          <w:szCs w:val="32"/>
        </w:rPr>
        <w:t>:</w:t>
      </w:r>
    </w:p>
    <w:p w14:paraId="57BBC1D5" w14:textId="4037C53F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•        Applicants must be </w:t>
      </w:r>
      <w:r w:rsidR="007E777E">
        <w:rPr>
          <w:rFonts w:ascii="Arial" w:hAnsi="Arial" w:cs="Arial"/>
          <w:sz w:val="32"/>
          <w:szCs w:val="32"/>
        </w:rPr>
        <w:t xml:space="preserve">Georgia </w:t>
      </w:r>
      <w:r w:rsidRPr="0032459C">
        <w:rPr>
          <w:rFonts w:ascii="Arial" w:hAnsi="Arial" w:cs="Arial"/>
          <w:sz w:val="32"/>
          <w:szCs w:val="32"/>
        </w:rPr>
        <w:t>residents.</w:t>
      </w:r>
    </w:p>
    <w:p w14:paraId="5907F76C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Applicants may request assistance for veterinary expenses only if those expenses present a financial hardship.</w:t>
      </w:r>
    </w:p>
    <w:p w14:paraId="21ABCB6B" w14:textId="1FAE408A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Routine veterinary services such as wellness visits, vaccines, heartworm/flea/ti</w:t>
      </w:r>
      <w:r w:rsidR="00B9527C">
        <w:rPr>
          <w:rFonts w:ascii="Arial" w:hAnsi="Arial" w:cs="Arial"/>
          <w:sz w:val="32"/>
          <w:szCs w:val="32"/>
        </w:rPr>
        <w:t>ck preventatives, nail trimming or grooming</w:t>
      </w:r>
      <w:r w:rsidRPr="0032459C">
        <w:rPr>
          <w:rFonts w:ascii="Arial" w:hAnsi="Arial" w:cs="Arial"/>
          <w:sz w:val="32"/>
          <w:szCs w:val="32"/>
        </w:rPr>
        <w:t xml:space="preserve"> do not qualify for financial assistance.</w:t>
      </w:r>
    </w:p>
    <w:p w14:paraId="56A791E6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The treatment must be such that it is likely to keep the guide dog in service for a reasonable amount of time.</w:t>
      </w:r>
    </w:p>
    <w:p w14:paraId="75951013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Applicants are responsible for paying the first $250 of the veterinary fees for each emergency.</w:t>
      </w:r>
    </w:p>
    <w:p w14:paraId="72969BD7" w14:textId="6BEF606E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Applicants may apply for the portion of the fees over $250, not to exceed $500, per emergency.</w:t>
      </w:r>
    </w:p>
    <w:p w14:paraId="16E57986" w14:textId="2DD75AC0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Applicants are limited to $500 in financial assistance</w:t>
      </w:r>
      <w:r w:rsidR="005A6FEB">
        <w:rPr>
          <w:rFonts w:ascii="Arial" w:hAnsi="Arial" w:cs="Arial"/>
          <w:sz w:val="32"/>
          <w:szCs w:val="32"/>
        </w:rPr>
        <w:t xml:space="preserve"> once per three</w:t>
      </w:r>
      <w:r w:rsidR="00E420FD">
        <w:rPr>
          <w:rFonts w:ascii="Arial" w:hAnsi="Arial" w:cs="Arial"/>
          <w:sz w:val="32"/>
          <w:szCs w:val="32"/>
        </w:rPr>
        <w:t xml:space="preserve"> years, beginning from the date of the first application</w:t>
      </w:r>
      <w:r w:rsidRPr="0032459C">
        <w:rPr>
          <w:rFonts w:ascii="Arial" w:hAnsi="Arial" w:cs="Arial"/>
          <w:sz w:val="32"/>
          <w:szCs w:val="32"/>
        </w:rPr>
        <w:t>.</w:t>
      </w:r>
    </w:p>
    <w:p w14:paraId="7C73CB3D" w14:textId="298E384A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•        Applicants may only request financial assistance for the portion of the total expense not covered by other funding sources, including guide dog schools, insurance, and veterinary discounts</w:t>
      </w:r>
      <w:r w:rsidR="00E420FD">
        <w:rPr>
          <w:rFonts w:ascii="Arial" w:hAnsi="Arial" w:cs="Arial"/>
          <w:sz w:val="32"/>
          <w:szCs w:val="32"/>
        </w:rPr>
        <w:t xml:space="preserve"> and should make </w:t>
      </w:r>
      <w:r w:rsidR="00341285">
        <w:rPr>
          <w:rFonts w:ascii="Arial" w:hAnsi="Arial" w:cs="Arial"/>
          <w:sz w:val="32"/>
          <w:szCs w:val="32"/>
        </w:rPr>
        <w:t xml:space="preserve">GGDU </w:t>
      </w:r>
      <w:r w:rsidR="00E420FD">
        <w:rPr>
          <w:rFonts w:ascii="Arial" w:hAnsi="Arial" w:cs="Arial"/>
          <w:sz w:val="32"/>
          <w:szCs w:val="32"/>
        </w:rPr>
        <w:t>aware of other such assistance provided</w:t>
      </w:r>
      <w:r w:rsidRPr="0032459C">
        <w:rPr>
          <w:rFonts w:ascii="Arial" w:hAnsi="Arial" w:cs="Arial"/>
          <w:sz w:val="32"/>
          <w:szCs w:val="32"/>
        </w:rPr>
        <w:t>.</w:t>
      </w:r>
    </w:p>
    <w:p w14:paraId="0148E0E5" w14:textId="6B2E4176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lastRenderedPageBreak/>
        <w:t xml:space="preserve">•        Applicants must submit a completed application within 90 days of the last treatment for consideration </w:t>
      </w:r>
      <w:r w:rsidR="006152E5">
        <w:rPr>
          <w:rFonts w:ascii="Arial" w:hAnsi="Arial" w:cs="Arial"/>
          <w:sz w:val="32"/>
          <w:szCs w:val="32"/>
        </w:rPr>
        <w:t xml:space="preserve">by </w:t>
      </w:r>
      <w:r w:rsidR="005B426B">
        <w:rPr>
          <w:rFonts w:ascii="Arial" w:hAnsi="Arial" w:cs="Arial"/>
          <w:sz w:val="32"/>
          <w:szCs w:val="32"/>
        </w:rPr>
        <w:t xml:space="preserve">a </w:t>
      </w:r>
      <w:r w:rsidR="006152E5">
        <w:rPr>
          <w:rFonts w:ascii="Arial" w:hAnsi="Arial" w:cs="Arial"/>
          <w:sz w:val="32"/>
          <w:szCs w:val="32"/>
        </w:rPr>
        <w:t>committee</w:t>
      </w:r>
      <w:r w:rsidR="005B426B">
        <w:rPr>
          <w:rFonts w:ascii="Arial" w:hAnsi="Arial" w:cs="Arial"/>
          <w:sz w:val="32"/>
          <w:szCs w:val="32"/>
        </w:rPr>
        <w:t xml:space="preserve"> of</w:t>
      </w:r>
      <w:r w:rsidR="00341285">
        <w:rPr>
          <w:rFonts w:ascii="Arial" w:hAnsi="Arial" w:cs="Arial"/>
          <w:sz w:val="32"/>
          <w:szCs w:val="32"/>
        </w:rPr>
        <w:t xml:space="preserve"> GGDU</w:t>
      </w:r>
      <w:r w:rsidRPr="0032459C">
        <w:rPr>
          <w:rFonts w:ascii="Arial" w:hAnsi="Arial" w:cs="Arial"/>
          <w:sz w:val="32"/>
          <w:szCs w:val="32"/>
        </w:rPr>
        <w:t>.</w:t>
      </w:r>
    </w:p>
    <w:p w14:paraId="63E85CDF" w14:textId="3D5E6399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•        If financial assistance is awarded, the funds may be paid either directly to </w:t>
      </w:r>
      <w:r w:rsidR="00C6263D">
        <w:rPr>
          <w:rFonts w:ascii="Arial" w:hAnsi="Arial" w:cs="Arial"/>
          <w:sz w:val="32"/>
          <w:szCs w:val="32"/>
        </w:rPr>
        <w:t xml:space="preserve">the treating veterinarian or to </w:t>
      </w:r>
      <w:r w:rsidRPr="0032459C">
        <w:rPr>
          <w:rFonts w:ascii="Arial" w:hAnsi="Arial" w:cs="Arial"/>
          <w:sz w:val="32"/>
          <w:szCs w:val="32"/>
        </w:rPr>
        <w:t>the handler for reimbursement</w:t>
      </w:r>
      <w:r w:rsidR="00C6263D">
        <w:rPr>
          <w:rFonts w:ascii="Arial" w:hAnsi="Arial" w:cs="Arial"/>
          <w:sz w:val="32"/>
          <w:szCs w:val="32"/>
        </w:rPr>
        <w:t xml:space="preserve"> upon receipt of the related invoice from the veterinarian.</w:t>
      </w:r>
    </w:p>
    <w:p w14:paraId="643FD33E" w14:textId="09C6833D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•        No funds will be distributed until the related invoice </w:t>
      </w:r>
      <w:r w:rsidR="00C6263D">
        <w:rPr>
          <w:rFonts w:ascii="Arial" w:hAnsi="Arial" w:cs="Arial"/>
          <w:sz w:val="32"/>
          <w:szCs w:val="32"/>
        </w:rPr>
        <w:t xml:space="preserve">from the veterinarian </w:t>
      </w:r>
      <w:r w:rsidRPr="0032459C">
        <w:rPr>
          <w:rFonts w:ascii="Arial" w:hAnsi="Arial" w:cs="Arial"/>
          <w:sz w:val="32"/>
          <w:szCs w:val="32"/>
        </w:rPr>
        <w:t>ha</w:t>
      </w:r>
      <w:r w:rsidR="00C6263D">
        <w:rPr>
          <w:rFonts w:ascii="Arial" w:hAnsi="Arial" w:cs="Arial"/>
          <w:sz w:val="32"/>
          <w:szCs w:val="32"/>
        </w:rPr>
        <w:t>s</w:t>
      </w:r>
      <w:r w:rsidRPr="0032459C">
        <w:rPr>
          <w:rFonts w:ascii="Arial" w:hAnsi="Arial" w:cs="Arial"/>
          <w:sz w:val="32"/>
          <w:szCs w:val="32"/>
        </w:rPr>
        <w:t xml:space="preserve"> been submitted.</w:t>
      </w:r>
    </w:p>
    <w:p w14:paraId="00050212" w14:textId="7327C43F" w:rsidR="00F579FD" w:rsidRDefault="00F579FD" w:rsidP="0032459C">
      <w:pPr>
        <w:spacing w:after="0"/>
        <w:rPr>
          <w:rFonts w:ascii="Arial" w:hAnsi="Arial" w:cs="Arial"/>
          <w:sz w:val="32"/>
          <w:szCs w:val="32"/>
        </w:rPr>
      </w:pPr>
    </w:p>
    <w:p w14:paraId="78FE6B23" w14:textId="77777777" w:rsidR="005B426B" w:rsidRPr="0032459C" w:rsidRDefault="005B426B" w:rsidP="0032459C">
      <w:pPr>
        <w:spacing w:after="0"/>
        <w:rPr>
          <w:rFonts w:ascii="Arial" w:hAnsi="Arial" w:cs="Arial"/>
          <w:sz w:val="32"/>
          <w:szCs w:val="32"/>
        </w:rPr>
      </w:pPr>
    </w:p>
    <w:p w14:paraId="5B2D1646" w14:textId="77080939" w:rsidR="00F579FD" w:rsidRPr="0032459C" w:rsidRDefault="00C6263D" w:rsidP="005B426B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Georgia Guide Dog Users</w:t>
      </w:r>
    </w:p>
    <w:p w14:paraId="6BBC5BF0" w14:textId="77777777" w:rsidR="00F579FD" w:rsidRPr="0032459C" w:rsidRDefault="00F579FD" w:rsidP="005B426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Emergency Veterinary Care Fund Application</w:t>
      </w:r>
    </w:p>
    <w:p w14:paraId="341FEC17" w14:textId="072DB25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</w:p>
    <w:p w14:paraId="47B10965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Date:</w:t>
      </w:r>
    </w:p>
    <w:p w14:paraId="6DC235C4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Name:</w:t>
      </w:r>
    </w:p>
    <w:p w14:paraId="4E958462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Address:</w:t>
      </w:r>
    </w:p>
    <w:p w14:paraId="590477E5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Phone:</w:t>
      </w:r>
    </w:p>
    <w:p w14:paraId="1B78734C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Email:</w:t>
      </w:r>
    </w:p>
    <w:p w14:paraId="76EBDBAF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Guide dog school attended:</w:t>
      </w:r>
    </w:p>
    <w:p w14:paraId="5157C7CD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Age of Guide Dog:</w:t>
      </w:r>
    </w:p>
    <w:p w14:paraId="2F98EDCC" w14:textId="5AE4057E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Name </w:t>
      </w:r>
      <w:r w:rsidR="00341285">
        <w:rPr>
          <w:rFonts w:ascii="Arial" w:hAnsi="Arial" w:cs="Arial"/>
          <w:sz w:val="32"/>
          <w:szCs w:val="32"/>
        </w:rPr>
        <w:t xml:space="preserve">and address </w:t>
      </w:r>
      <w:r w:rsidRPr="0032459C">
        <w:rPr>
          <w:rFonts w:ascii="Arial" w:hAnsi="Arial" w:cs="Arial"/>
          <w:sz w:val="32"/>
          <w:szCs w:val="32"/>
        </w:rPr>
        <w:t>of Veterinarian:</w:t>
      </w:r>
    </w:p>
    <w:p w14:paraId="18E77B49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Description of recommended or completed treatment:</w:t>
      </w:r>
    </w:p>
    <w:p w14:paraId="037160A3" w14:textId="23DF497F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</w:p>
    <w:p w14:paraId="2F94FAC6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Total invoice amount or estimated cost of treatment: </w:t>
      </w:r>
    </w:p>
    <w:p w14:paraId="01654232" w14:textId="70B8B20C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Amount requested from </w:t>
      </w:r>
      <w:r w:rsidR="00D57AC4">
        <w:rPr>
          <w:rFonts w:ascii="Arial" w:hAnsi="Arial" w:cs="Arial"/>
          <w:sz w:val="32"/>
          <w:szCs w:val="32"/>
        </w:rPr>
        <w:t>GGDU</w:t>
      </w:r>
      <w:r w:rsidRPr="0032459C">
        <w:rPr>
          <w:rFonts w:ascii="Arial" w:hAnsi="Arial" w:cs="Arial"/>
          <w:sz w:val="32"/>
          <w:szCs w:val="32"/>
        </w:rPr>
        <w:t>:</w:t>
      </w:r>
    </w:p>
    <w:p w14:paraId="24A9177C" w14:textId="7DA1D6FE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</w:p>
    <w:p w14:paraId="05F6C70B" w14:textId="77777777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>By submitting this application, I affirm that to the best of my knowledge and that of my veterinarian, this treatment should extend my guide dog’s service for a reasonable amount of time and that paying over $250 of the cost myself would present a financial hardship.</w:t>
      </w:r>
    </w:p>
    <w:p w14:paraId="3404F7B9" w14:textId="77777777" w:rsidR="00341285" w:rsidRDefault="00341285" w:rsidP="0032459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Applicant’s name:</w:t>
      </w:r>
    </w:p>
    <w:p w14:paraId="673EAB8D" w14:textId="3DA0516B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 </w:t>
      </w:r>
    </w:p>
    <w:p w14:paraId="3C877DBF" w14:textId="2C8F46CA" w:rsidR="00341285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Please submit </w:t>
      </w:r>
      <w:r w:rsidR="000343CF">
        <w:rPr>
          <w:rFonts w:ascii="Arial" w:hAnsi="Arial" w:cs="Arial"/>
          <w:sz w:val="32"/>
          <w:szCs w:val="32"/>
        </w:rPr>
        <w:t xml:space="preserve">this </w:t>
      </w:r>
      <w:r w:rsidRPr="0032459C">
        <w:rPr>
          <w:rFonts w:ascii="Arial" w:hAnsi="Arial" w:cs="Arial"/>
          <w:sz w:val="32"/>
          <w:szCs w:val="32"/>
        </w:rPr>
        <w:t>completed application with veterinarian’s invoice or estimate to</w:t>
      </w:r>
      <w:r w:rsidR="00341285">
        <w:rPr>
          <w:rFonts w:ascii="Arial" w:hAnsi="Arial" w:cs="Arial"/>
          <w:sz w:val="32"/>
          <w:szCs w:val="32"/>
        </w:rPr>
        <w:t>:</w:t>
      </w:r>
      <w:r w:rsidRPr="0032459C"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="00341285" w:rsidRPr="00382678">
          <w:rPr>
            <w:rStyle w:val="Hyperlink"/>
            <w:rFonts w:ascii="Arial" w:hAnsi="Arial" w:cs="Arial"/>
            <w:sz w:val="32"/>
            <w:szCs w:val="32"/>
          </w:rPr>
          <w:t>marjschneider@bellsouth.net</w:t>
        </w:r>
      </w:hyperlink>
    </w:p>
    <w:p w14:paraId="6A482B68" w14:textId="18F6A273" w:rsidR="00F579FD" w:rsidRPr="0032459C" w:rsidRDefault="00F579FD" w:rsidP="0032459C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Electronic </w:t>
      </w:r>
      <w:r w:rsidR="00341285">
        <w:rPr>
          <w:rFonts w:ascii="Arial" w:hAnsi="Arial" w:cs="Arial"/>
          <w:sz w:val="32"/>
          <w:szCs w:val="32"/>
        </w:rPr>
        <w:t>submiss</w:t>
      </w:r>
      <w:bookmarkStart w:id="0" w:name="_GoBack"/>
      <w:bookmarkEnd w:id="0"/>
      <w:r w:rsidR="00341285">
        <w:rPr>
          <w:rFonts w:ascii="Arial" w:hAnsi="Arial" w:cs="Arial"/>
          <w:sz w:val="32"/>
          <w:szCs w:val="32"/>
        </w:rPr>
        <w:t xml:space="preserve">ions </w:t>
      </w:r>
      <w:r w:rsidRPr="0032459C">
        <w:rPr>
          <w:rFonts w:ascii="Arial" w:hAnsi="Arial" w:cs="Arial"/>
          <w:sz w:val="32"/>
          <w:szCs w:val="32"/>
        </w:rPr>
        <w:t>preferred.</w:t>
      </w:r>
    </w:p>
    <w:p w14:paraId="4F67130E" w14:textId="06042A87" w:rsidR="00F579FD" w:rsidRPr="0032459C" w:rsidRDefault="00F579FD" w:rsidP="007E777E">
      <w:pPr>
        <w:spacing w:after="0"/>
        <w:rPr>
          <w:rFonts w:ascii="Arial" w:hAnsi="Arial" w:cs="Arial"/>
          <w:sz w:val="32"/>
          <w:szCs w:val="32"/>
        </w:rPr>
      </w:pPr>
      <w:r w:rsidRPr="0032459C">
        <w:rPr>
          <w:rFonts w:ascii="Arial" w:hAnsi="Arial" w:cs="Arial"/>
          <w:sz w:val="32"/>
          <w:szCs w:val="32"/>
        </w:rPr>
        <w:t xml:space="preserve"> </w:t>
      </w:r>
    </w:p>
    <w:p w14:paraId="367F91F1" w14:textId="66330C2D" w:rsidR="00CC5F82" w:rsidRPr="0032459C" w:rsidRDefault="00CC5F82" w:rsidP="0032459C">
      <w:pPr>
        <w:spacing w:after="0"/>
        <w:rPr>
          <w:rFonts w:ascii="Arial" w:hAnsi="Arial" w:cs="Arial"/>
          <w:sz w:val="32"/>
          <w:szCs w:val="32"/>
        </w:rPr>
      </w:pPr>
    </w:p>
    <w:sectPr w:rsidR="00CC5F82" w:rsidRPr="0032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FA"/>
    <w:rsid w:val="000343CF"/>
    <w:rsid w:val="000703FA"/>
    <w:rsid w:val="00143C2C"/>
    <w:rsid w:val="00163A33"/>
    <w:rsid w:val="00324347"/>
    <w:rsid w:val="0032459C"/>
    <w:rsid w:val="00341285"/>
    <w:rsid w:val="004B2613"/>
    <w:rsid w:val="005A6FEB"/>
    <w:rsid w:val="005B426B"/>
    <w:rsid w:val="006152E5"/>
    <w:rsid w:val="00653221"/>
    <w:rsid w:val="007C63C6"/>
    <w:rsid w:val="007E777E"/>
    <w:rsid w:val="008558F1"/>
    <w:rsid w:val="009D1291"/>
    <w:rsid w:val="00A210E2"/>
    <w:rsid w:val="00B03275"/>
    <w:rsid w:val="00B9527C"/>
    <w:rsid w:val="00C6263D"/>
    <w:rsid w:val="00CC5F82"/>
    <w:rsid w:val="00D57AC4"/>
    <w:rsid w:val="00DF6825"/>
    <w:rsid w:val="00E420FD"/>
    <w:rsid w:val="00F179F0"/>
    <w:rsid w:val="00F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B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F1"/>
  </w:style>
  <w:style w:type="paragraph" w:styleId="Heading1">
    <w:name w:val="heading 1"/>
    <w:basedOn w:val="Normal"/>
    <w:next w:val="Normal"/>
    <w:link w:val="Heading1Char"/>
    <w:uiPriority w:val="9"/>
    <w:qFormat/>
    <w:rsid w:val="0007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link w:val="defaultChar"/>
    <w:rsid w:val="00143C2C"/>
  </w:style>
  <w:style w:type="character" w:customStyle="1" w:styleId="defaultChar">
    <w:name w:val="default Char"/>
    <w:basedOn w:val="DefaultParagraphFont"/>
    <w:link w:val="default"/>
    <w:rsid w:val="00143C2C"/>
  </w:style>
  <w:style w:type="character" w:customStyle="1" w:styleId="Heading1Char">
    <w:name w:val="Heading 1 Char"/>
    <w:basedOn w:val="DefaultParagraphFont"/>
    <w:link w:val="Heading1"/>
    <w:uiPriority w:val="9"/>
    <w:rsid w:val="00070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3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285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F1"/>
  </w:style>
  <w:style w:type="paragraph" w:styleId="Heading1">
    <w:name w:val="heading 1"/>
    <w:basedOn w:val="Normal"/>
    <w:next w:val="Normal"/>
    <w:link w:val="Heading1Char"/>
    <w:uiPriority w:val="9"/>
    <w:qFormat/>
    <w:rsid w:val="0007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link w:val="defaultChar"/>
    <w:rsid w:val="00143C2C"/>
  </w:style>
  <w:style w:type="character" w:customStyle="1" w:styleId="defaultChar">
    <w:name w:val="default Char"/>
    <w:basedOn w:val="DefaultParagraphFont"/>
    <w:link w:val="default"/>
    <w:rsid w:val="00143C2C"/>
  </w:style>
  <w:style w:type="character" w:customStyle="1" w:styleId="Heading1Char">
    <w:name w:val="Heading 1 Char"/>
    <w:basedOn w:val="DefaultParagraphFont"/>
    <w:link w:val="Heading1"/>
    <w:uiPriority w:val="9"/>
    <w:rsid w:val="00070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3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3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3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3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3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3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3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3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2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jschneider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 Laney Nipper</dc:creator>
  <cp:lastModifiedBy>marjs</cp:lastModifiedBy>
  <cp:revision>7</cp:revision>
  <dcterms:created xsi:type="dcterms:W3CDTF">2025-02-10T00:33:00Z</dcterms:created>
  <dcterms:modified xsi:type="dcterms:W3CDTF">2025-03-10T18:14:00Z</dcterms:modified>
</cp:coreProperties>
</file>